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8C" w:rsidRPr="002F24A9" w:rsidRDefault="00660F8C" w:rsidP="00660F8C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F82432" w:rsidRDefault="00F82432" w:rsidP="00F8243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конкурса на включение в кадровый резерв для замещения  вакантных должностей в министерстве образования и науки Самарской области и его территориальных управлений, состоявшегося </w:t>
      </w:r>
      <w:r>
        <w:rPr>
          <w:rFonts w:ascii="Times New Roman" w:hAnsi="Times New Roman"/>
          <w:sz w:val="28"/>
          <w:szCs w:val="28"/>
        </w:rPr>
        <w:t>16.01.2020</w:t>
      </w:r>
    </w:p>
    <w:tbl>
      <w:tblPr>
        <w:tblStyle w:val="a3"/>
        <w:tblW w:w="9468" w:type="dxa"/>
        <w:tblLayout w:type="fixed"/>
        <w:tblLook w:val="04A0" w:firstRow="1" w:lastRow="0" w:firstColumn="1" w:lastColumn="0" w:noHBand="0" w:noVBand="1"/>
      </w:tblPr>
      <w:tblGrid>
        <w:gridCol w:w="5688"/>
        <w:gridCol w:w="3780"/>
      </w:tblGrid>
      <w:tr w:rsidR="003D3D30" w:rsidRPr="001C2C54" w:rsidTr="001C2C54">
        <w:tc>
          <w:tcPr>
            <w:tcW w:w="5688" w:type="dxa"/>
          </w:tcPr>
          <w:p w:rsidR="003D3D30" w:rsidRPr="001C2C54" w:rsidRDefault="003D3D30" w:rsidP="003D3D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3780" w:type="dxa"/>
          </w:tcPr>
          <w:p w:rsidR="003D3D30" w:rsidRPr="001C2C54" w:rsidRDefault="003D3D30" w:rsidP="003D3D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F82432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3D3D30" w:rsidRPr="001C2C54">
              <w:rPr>
                <w:rFonts w:ascii="Times New Roman" w:hAnsi="Times New Roman"/>
                <w:sz w:val="28"/>
                <w:szCs w:val="28"/>
              </w:rPr>
              <w:t>ачальник отдела организации образовательных ресурсов Поволжского управления (главная должность гражданский службы категории «руководители»)</w:t>
            </w: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Попова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  <w:p w:rsidR="003D3D30" w:rsidRPr="001C2C54" w:rsidRDefault="003D3D30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F82432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3D3D30" w:rsidRPr="001C2C54">
              <w:rPr>
                <w:rFonts w:ascii="Times New Roman" w:hAnsi="Times New Roman"/>
                <w:sz w:val="28"/>
                <w:szCs w:val="28"/>
              </w:rPr>
              <w:t xml:space="preserve">лавный специалист отдела организации образовательных ресурсов  Поволжского управления (старшая должность гражданской службы категории «специалисты») </w:t>
            </w: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Стародубцев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Роман Сергеевич</w:t>
            </w:r>
          </w:p>
          <w:p w:rsidR="003D3D30" w:rsidRPr="001C2C54" w:rsidRDefault="003D3D30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3D3D30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eastAsia="Times New Roman" w:hAnsi="Times New Roman"/>
                <w:sz w:val="28"/>
                <w:szCs w:val="28"/>
              </w:rPr>
              <w:t>главный консультант Отрадненского управления (</w:t>
            </w:r>
            <w:r w:rsidRPr="001C2C54">
              <w:rPr>
                <w:rFonts w:ascii="Times New Roman" w:hAnsi="Times New Roman"/>
                <w:sz w:val="28"/>
                <w:szCs w:val="28"/>
              </w:rPr>
              <w:t>главная должность гражданский службы категории «специалисты»)</w:t>
            </w: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Игнашкина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  <w:p w:rsidR="003D3D30" w:rsidRPr="001C2C54" w:rsidRDefault="003D3D30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3D3D30" w:rsidP="001C2C5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2C54">
              <w:rPr>
                <w:rFonts w:ascii="Times New Roman" w:eastAsia="Times New Roman" w:hAnsi="Times New Roman"/>
                <w:sz w:val="28"/>
                <w:szCs w:val="28"/>
              </w:rPr>
              <w:t>ведущий  специалист отдела развития образования  Отрадненского управления (с</w:t>
            </w:r>
            <w:r w:rsidRPr="001C2C54">
              <w:rPr>
                <w:rFonts w:ascii="Times New Roman" w:hAnsi="Times New Roman"/>
                <w:sz w:val="28"/>
                <w:szCs w:val="28"/>
              </w:rPr>
              <w:t>таршая должность гражданский службы категории «специалисты»)</w:t>
            </w: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Бобровская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Александра</w:t>
            </w:r>
            <w:r w:rsidR="001C2C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C2C54">
              <w:rPr>
                <w:rFonts w:ascii="Times New Roman" w:hAnsi="Times New Roman"/>
                <w:sz w:val="28"/>
                <w:szCs w:val="28"/>
              </w:rPr>
              <w:t xml:space="preserve"> Анатольевна</w:t>
            </w:r>
          </w:p>
          <w:p w:rsidR="003D3D30" w:rsidRPr="001C2C54" w:rsidRDefault="003D3D30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3D3D30" w:rsidP="001C2C5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2C54">
              <w:rPr>
                <w:rFonts w:ascii="Times New Roman" w:eastAsia="Times New Roman" w:hAnsi="Times New Roman"/>
                <w:sz w:val="28"/>
                <w:szCs w:val="28"/>
              </w:rPr>
              <w:t>ведущий  специалист отдела организации  образования  Отрадненского управления (с</w:t>
            </w:r>
            <w:r w:rsidRPr="001C2C54">
              <w:rPr>
                <w:rFonts w:ascii="Times New Roman" w:hAnsi="Times New Roman"/>
                <w:sz w:val="28"/>
                <w:szCs w:val="28"/>
              </w:rPr>
              <w:t>таршая должность гражданский службы категории «специалисты»)</w:t>
            </w: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Бобровская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Александра Анатольевна</w:t>
            </w:r>
          </w:p>
          <w:p w:rsidR="003D3D30" w:rsidRPr="001C2C54" w:rsidRDefault="003D3D30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3D3D30" w:rsidP="001C2C5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2C54"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отдела организации образования Отрадненского управления </w:t>
            </w:r>
            <w:r w:rsidRPr="001C2C54">
              <w:rPr>
                <w:rFonts w:ascii="Times New Roman" w:hAnsi="Times New Roman"/>
                <w:sz w:val="28"/>
                <w:szCs w:val="28"/>
              </w:rPr>
              <w:t>(главная должность гражданский службы категории «руководители»)</w:t>
            </w:r>
            <w:r w:rsidRPr="001C2C5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Долудин 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Андрей Геннадьевич</w:t>
            </w:r>
          </w:p>
          <w:p w:rsidR="003D3D30" w:rsidRPr="001C2C54" w:rsidRDefault="003D3D30" w:rsidP="001C2C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3D3D30" w:rsidP="001C2C5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Бондарь </w:t>
            </w:r>
          </w:p>
          <w:p w:rsidR="003D3D30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Алексей Сергеевич</w:t>
            </w:r>
          </w:p>
          <w:p w:rsidR="001C2C54" w:rsidRPr="001C2C54" w:rsidRDefault="001C2C54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3D3D30" w:rsidP="001C2C5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2C54">
              <w:rPr>
                <w:rFonts w:ascii="Times New Roman" w:eastAsia="Times New Roman" w:hAnsi="Times New Roman"/>
                <w:sz w:val="28"/>
                <w:szCs w:val="28"/>
              </w:rPr>
              <w:t>ведущий специалист управления лицензирования, государственной аккредитации и подтверждения документов (с</w:t>
            </w:r>
            <w:r w:rsidRPr="001C2C54">
              <w:rPr>
                <w:rFonts w:ascii="Times New Roman" w:hAnsi="Times New Roman"/>
                <w:sz w:val="28"/>
                <w:szCs w:val="28"/>
              </w:rPr>
              <w:t>таршая должность гражданский службы категории «специалисты»)</w:t>
            </w:r>
          </w:p>
        </w:tc>
        <w:tc>
          <w:tcPr>
            <w:tcW w:w="3780" w:type="dxa"/>
          </w:tcPr>
          <w:p w:rsid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Богданаш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Артем Васильевич</w:t>
            </w:r>
          </w:p>
        </w:tc>
      </w:tr>
      <w:tr w:rsidR="003D3D30" w:rsidRPr="001C2C54" w:rsidTr="001C2C54">
        <w:tc>
          <w:tcPr>
            <w:tcW w:w="5688" w:type="dxa"/>
          </w:tcPr>
          <w:p w:rsidR="003D3D30" w:rsidRPr="001C2C54" w:rsidRDefault="003D3D30" w:rsidP="001C2C5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2C54">
              <w:rPr>
                <w:rFonts w:ascii="Times New Roman" w:eastAsia="Times New Roman" w:hAnsi="Times New Roman"/>
                <w:sz w:val="28"/>
                <w:szCs w:val="28"/>
              </w:rPr>
              <w:t>консультант департамента исполнения бюджета (ведущая</w:t>
            </w:r>
            <w:r w:rsidRPr="001C2C54">
              <w:rPr>
                <w:rFonts w:ascii="Times New Roman" w:hAnsi="Times New Roman"/>
                <w:sz w:val="28"/>
                <w:szCs w:val="28"/>
              </w:rPr>
              <w:t xml:space="preserve"> должность гражданский службы категории «специалисты»)</w:t>
            </w:r>
          </w:p>
        </w:tc>
        <w:tc>
          <w:tcPr>
            <w:tcW w:w="3780" w:type="dxa"/>
          </w:tcPr>
          <w:p w:rsidR="001C2C54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 xml:space="preserve">Богданова </w:t>
            </w:r>
          </w:p>
          <w:p w:rsidR="003D3D30" w:rsidRPr="001C2C54" w:rsidRDefault="003D3D30" w:rsidP="001C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C54">
              <w:rPr>
                <w:rFonts w:ascii="Times New Roman" w:hAnsi="Times New Roman"/>
                <w:sz w:val="28"/>
                <w:szCs w:val="28"/>
              </w:rPr>
              <w:t>Елена Ивановна</w:t>
            </w:r>
          </w:p>
        </w:tc>
      </w:tr>
    </w:tbl>
    <w:p w:rsidR="00660F8C" w:rsidRPr="001C2C54" w:rsidRDefault="00660F8C" w:rsidP="00660F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3D30" w:rsidRPr="001C2C54" w:rsidRDefault="003D3D30" w:rsidP="00660F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3D30" w:rsidRPr="001C2C54" w:rsidRDefault="003D3D30" w:rsidP="00660F8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D3D30" w:rsidRPr="001C2C54" w:rsidSect="004F087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8C2"/>
    <w:rsid w:val="001C2C54"/>
    <w:rsid w:val="00252B87"/>
    <w:rsid w:val="00377C51"/>
    <w:rsid w:val="003D3D30"/>
    <w:rsid w:val="00660F8C"/>
    <w:rsid w:val="009578C2"/>
    <w:rsid w:val="00CB69A6"/>
    <w:rsid w:val="00F8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8C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F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60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8C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F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60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Лыгина Ирина Вениаминовна</dc:creator>
  <cp:lastModifiedBy>Лыгина Ирина Вениаминовна</cp:lastModifiedBy>
  <cp:revision>3</cp:revision>
  <dcterms:created xsi:type="dcterms:W3CDTF">2020-01-20T11:06:00Z</dcterms:created>
  <dcterms:modified xsi:type="dcterms:W3CDTF">2020-01-20T11:07:00Z</dcterms:modified>
</cp:coreProperties>
</file>